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D934" w14:textId="77777777" w:rsidR="00A979E1" w:rsidRDefault="008C6FFE" w:rsidP="00A979E1">
      <w:pPr>
        <w:pStyle w:val="Title"/>
      </w:pPr>
      <w:r>
        <w:t>Parkland Elementary PAC</w:t>
      </w:r>
      <w:r w:rsidR="00A979E1">
        <w:t xml:space="preserve"> </w:t>
      </w:r>
      <w:sdt>
        <w:sdtPr>
          <w:alias w:val="Vertical line seperator:"/>
          <w:tag w:val="Vertical line seperator:"/>
          <w:id w:val="1874568466"/>
          <w:placeholder>
            <w:docPart w:val="C1F22A805A1D4165BC99D57A58C123C9"/>
          </w:placeholder>
          <w:temporary/>
          <w:showingPlcHdr/>
          <w15:appearance w15:val="hidden"/>
        </w:sdtPr>
        <w:sdtEndPr/>
        <w:sdtContent>
          <w:r w:rsidR="00A979E1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FDCCA5595EC54243870DEFFD318D42FE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B50F2">
            <w:rPr>
              <w:rStyle w:val="SubtleReference"/>
            </w:rPr>
            <w:t>Minutes</w:t>
          </w:r>
        </w:sdtContent>
      </w:sdt>
    </w:p>
    <w:p w14:paraId="5BC47C80" w14:textId="0AAF162E" w:rsidR="00A979E1" w:rsidRDefault="00783689" w:rsidP="00A979E1">
      <w:pPr>
        <w:pStyle w:val="Heading2"/>
      </w:pPr>
      <w:r>
        <w:t>November 19</w:t>
      </w:r>
      <w:r w:rsidR="008C6FFE">
        <w:t>,</w:t>
      </w:r>
      <w:r w:rsidR="00CD0A48">
        <w:t xml:space="preserve"> </w:t>
      </w:r>
      <w:r w:rsidR="008C6FFE">
        <w:t>2020</w:t>
      </w:r>
      <w:r w:rsidR="00A979E1">
        <w:t xml:space="preserve"> </w:t>
      </w:r>
      <w:r w:rsidR="00A979E1" w:rsidRPr="003665F5">
        <w:rPr>
          <w:rStyle w:val="SubtleEmphasis"/>
        </w:rPr>
        <w:t xml:space="preserve"> | </w:t>
      </w:r>
      <w:r w:rsidR="008C6FFE">
        <w:rPr>
          <w:rStyle w:val="SubtleEmphasis"/>
        </w:rPr>
        <w:t>7 p.m.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0AD22E92CB1746E7A8B130AAE3AC9B9A"/>
          </w:placeholder>
          <w:temporary/>
          <w:showingPlcHdr/>
          <w15:appearance w15:val="hidden"/>
        </w:sdtPr>
        <w:sdtEndPr/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183E2B74387541209B9235858D43E11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Zoom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75E93FC2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33464BC2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1BE927D3" w14:textId="77777777" w:rsidR="00A979E1" w:rsidRPr="00A979E1" w:rsidRDefault="008C6FFE" w:rsidP="00A979E1">
                  <w:pPr>
                    <w:pStyle w:val="Heading3"/>
                  </w:pPr>
                  <w:r>
                    <w:t>Chairs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AA97DA7" w14:textId="77777777" w:rsidR="00A979E1" w:rsidRDefault="008C6FFE" w:rsidP="00D578F4">
                  <w:pPr>
                    <w:spacing w:after="0"/>
                  </w:pPr>
                  <w:r>
                    <w:t>Haley Hodgson/Kristin Dueck</w:t>
                  </w:r>
                </w:p>
              </w:tc>
            </w:tr>
            <w:tr w:rsidR="00A979E1" w14:paraId="5111A139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2AD50E05" w14:textId="77777777" w:rsidR="00A979E1" w:rsidRPr="00A979E1" w:rsidRDefault="008C6FFE" w:rsidP="00A979E1">
                  <w:pPr>
                    <w:pStyle w:val="Heading3"/>
                  </w:pPr>
                  <w:r>
                    <w:t>Vice-Chairs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A87A6AA" w14:textId="77777777" w:rsidR="00A979E1" w:rsidRDefault="008C6FFE" w:rsidP="00D578F4">
                  <w:pPr>
                    <w:spacing w:after="0"/>
                  </w:pPr>
                  <w:r>
                    <w:t>Tawnya Pagn</w:t>
                  </w:r>
                  <w:r w:rsidR="004268C8">
                    <w:t>o</w:t>
                  </w:r>
                  <w:r>
                    <w:t>ttaro/Lucia Catalano</w:t>
                  </w:r>
                </w:p>
              </w:tc>
            </w:tr>
            <w:tr w:rsidR="00A979E1" w14:paraId="7E625A92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2C62DCE7" w14:textId="77777777" w:rsidR="00A979E1" w:rsidRPr="00A979E1" w:rsidRDefault="008C6FFE" w:rsidP="00A979E1">
                  <w:pPr>
                    <w:pStyle w:val="Heading3"/>
                  </w:pPr>
                  <w:r>
                    <w:t>Treasurer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67C1518C" w14:textId="77777777" w:rsidR="00A979E1" w:rsidRDefault="008C6FFE" w:rsidP="00D578F4">
                  <w:pPr>
                    <w:spacing w:after="0"/>
                  </w:pPr>
                  <w:r>
                    <w:t>Miwa Aoki</w:t>
                  </w:r>
                </w:p>
              </w:tc>
            </w:tr>
            <w:tr w:rsidR="00A979E1" w14:paraId="62F31F27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1E3996C4" w14:textId="77777777" w:rsidR="00A979E1" w:rsidRPr="00A979E1" w:rsidRDefault="008C6FFE" w:rsidP="00A979E1">
                  <w:pPr>
                    <w:pStyle w:val="Heading3"/>
                  </w:pPr>
                  <w:r>
                    <w:t>Secretary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2599D45" w14:textId="77777777" w:rsidR="00A979E1" w:rsidRDefault="008C6FFE" w:rsidP="00D578F4">
                  <w:pPr>
                    <w:spacing w:after="0"/>
                  </w:pPr>
                  <w:r>
                    <w:t>Jennifer Bordignon</w:t>
                  </w:r>
                </w:p>
              </w:tc>
            </w:tr>
            <w:tr w:rsidR="00A979E1" w14:paraId="4AF6C4BE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23FF1920" w14:textId="77777777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0C73A111" w14:textId="77777777" w:rsidR="00A979E1" w:rsidRDefault="00A979E1" w:rsidP="008C6FFE">
                  <w:pPr>
                    <w:spacing w:after="0"/>
                    <w:ind w:left="0"/>
                  </w:pPr>
                </w:p>
              </w:tc>
            </w:tr>
          </w:tbl>
          <w:p w14:paraId="77E6965F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6423A32F" w14:textId="77777777" w:rsidR="00A979E1" w:rsidRPr="00137619" w:rsidRDefault="002979FD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B4B7588AF94B4D51A96B265AE48126FF"/>
                </w:placeholder>
                <w:temporary/>
                <w:showingPlcHdr/>
                <w15:appearance w15:val="hidden"/>
              </w:sdtPr>
              <w:sdtEndPr/>
              <w:sdtContent>
                <w:r w:rsidR="0052642B" w:rsidRPr="00137619">
                  <w:t>Attendees</w:t>
                </w:r>
              </w:sdtContent>
            </w:sdt>
          </w:p>
          <w:p w14:paraId="463838D6" w14:textId="3C716024" w:rsidR="00A979E1" w:rsidRDefault="008C6FFE" w:rsidP="00D578F4">
            <w:pPr>
              <w:spacing w:after="0"/>
            </w:pPr>
            <w:r>
              <w:t xml:space="preserve">Miwa Aoki, Jennifer Bordignon, </w:t>
            </w:r>
            <w:r w:rsidR="00445F7C">
              <w:t>Haley Hodgson, Chris Hunter (Principal), Kristin Dueck, Nicole Stevens, T</w:t>
            </w:r>
            <w:r>
              <w:t>awnya Pagn</w:t>
            </w:r>
            <w:r w:rsidR="004268C8">
              <w:t>o</w:t>
            </w:r>
            <w:r>
              <w:t xml:space="preserve">ttaro, </w:t>
            </w:r>
            <w:r w:rsidR="00445F7C">
              <w:t xml:space="preserve">Lucia Catalano, </w:t>
            </w:r>
            <w:r w:rsidR="00783689">
              <w:t>Laurie Leeder, Vanessa Phillips, Lisa Schmidt, Katy Mantel</w:t>
            </w:r>
          </w:p>
        </w:tc>
      </w:tr>
    </w:tbl>
    <w:p w14:paraId="103FE366" w14:textId="77777777" w:rsidR="00A979E1" w:rsidRDefault="002979FD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552FC39BD9B04C369D24790F25629CBE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p w14:paraId="7E038582" w14:textId="77777777" w:rsidR="008E618D" w:rsidRDefault="008E618D" w:rsidP="00A979E1">
      <w:pPr>
        <w:pStyle w:val="Heading1"/>
      </w:pPr>
    </w:p>
    <w:p w14:paraId="6825DB0A" w14:textId="48E8BEFC" w:rsidR="00A979E1" w:rsidRDefault="008C6FFE" w:rsidP="008C6FFE">
      <w:pPr>
        <w:pStyle w:val="ListParagraph"/>
        <w:numPr>
          <w:ilvl w:val="0"/>
          <w:numId w:val="11"/>
        </w:numPr>
      </w:pPr>
      <w:r w:rsidRPr="004268C8">
        <w:rPr>
          <w:b/>
        </w:rPr>
        <w:t>Welcome</w:t>
      </w:r>
      <w:r>
        <w:t>: Kristin Dueck</w:t>
      </w:r>
      <w:r w:rsidR="00445F7C">
        <w:t>/Haley Hodgson</w:t>
      </w:r>
    </w:p>
    <w:p w14:paraId="0F50F091" w14:textId="3D69786B" w:rsidR="008C6FFE" w:rsidRDefault="008C6FFE" w:rsidP="008C6FFE">
      <w:pPr>
        <w:pStyle w:val="ListParagraph"/>
        <w:numPr>
          <w:ilvl w:val="1"/>
          <w:numId w:val="11"/>
        </w:numPr>
      </w:pPr>
      <w:r w:rsidRPr="004268C8">
        <w:t>Introduction</w:t>
      </w:r>
      <w:r w:rsidR="00445F7C">
        <w:t>s</w:t>
      </w:r>
    </w:p>
    <w:p w14:paraId="2F29ADAA" w14:textId="7C06259C" w:rsidR="008C6FFE" w:rsidRDefault="009C5561" w:rsidP="008C6FFE">
      <w:pPr>
        <w:pStyle w:val="ListParagraph"/>
        <w:numPr>
          <w:ilvl w:val="1"/>
          <w:numId w:val="11"/>
        </w:numPr>
      </w:pPr>
      <w:r w:rsidRPr="004268C8">
        <w:t>Quorum</w:t>
      </w:r>
      <w:r w:rsidR="008C6FFE">
        <w:t xml:space="preserve">- </w:t>
      </w:r>
      <w:r w:rsidR="00783689">
        <w:t xml:space="preserve">not </w:t>
      </w:r>
      <w:r w:rsidR="008C6FFE">
        <w:t>met</w:t>
      </w:r>
    </w:p>
    <w:p w14:paraId="6CF81511" w14:textId="696D2A7B" w:rsidR="008C6FFE" w:rsidRDefault="008C6FFE" w:rsidP="008C6FFE">
      <w:pPr>
        <w:pStyle w:val="ListParagraph"/>
        <w:numPr>
          <w:ilvl w:val="1"/>
          <w:numId w:val="11"/>
        </w:numPr>
      </w:pPr>
      <w:r w:rsidRPr="004268C8">
        <w:t>Review previous meeting minutes</w:t>
      </w:r>
      <w:r>
        <w:t xml:space="preserve">- </w:t>
      </w:r>
      <w:r w:rsidR="00FA20DA">
        <w:t xml:space="preserve">passed by </w:t>
      </w:r>
      <w:r w:rsidR="00783689">
        <w:t>Nicole Stevens</w:t>
      </w:r>
      <w:r w:rsidR="00FA20DA">
        <w:t xml:space="preserve">, seconded by </w:t>
      </w:r>
      <w:r w:rsidR="00783689">
        <w:t>Tawnya Pagnottaro</w:t>
      </w:r>
    </w:p>
    <w:p w14:paraId="044D23DE" w14:textId="77777777" w:rsidR="00C959CB" w:rsidRDefault="00FA20DA" w:rsidP="008C6FFE">
      <w:pPr>
        <w:pStyle w:val="ListParagraph"/>
        <w:numPr>
          <w:ilvl w:val="1"/>
          <w:numId w:val="11"/>
        </w:numPr>
      </w:pPr>
      <w:r w:rsidRPr="004268C8">
        <w:t>Chair Report</w:t>
      </w:r>
    </w:p>
    <w:p w14:paraId="44213CE1" w14:textId="5F6F8DB8" w:rsidR="00445F7C" w:rsidRDefault="00C959CB" w:rsidP="00783689">
      <w:pPr>
        <w:pStyle w:val="ListParagraph"/>
      </w:pPr>
      <w:r>
        <w:t>-</w:t>
      </w:r>
      <w:r w:rsidR="00445F7C">
        <w:t xml:space="preserve">Neufeld Farms- </w:t>
      </w:r>
      <w:r w:rsidR="00783689">
        <w:t>we’ve sold 177 items, pickup is Wednesday, November 25, at 2:30 pm</w:t>
      </w:r>
    </w:p>
    <w:p w14:paraId="559CC527" w14:textId="2467B0D5" w:rsidR="00783689" w:rsidRDefault="00783689" w:rsidP="00783689">
      <w:pPr>
        <w:pStyle w:val="ListParagraph"/>
      </w:pPr>
      <w:r>
        <w:tab/>
      </w:r>
      <w:r>
        <w:tab/>
        <w:t>-Mr. Hunter will send a reminder email</w:t>
      </w:r>
    </w:p>
    <w:p w14:paraId="38F7A33C" w14:textId="7B4899C8" w:rsidR="00783689" w:rsidRDefault="00783689" w:rsidP="00783689">
      <w:pPr>
        <w:pStyle w:val="ListParagraph"/>
      </w:pPr>
      <w:r>
        <w:tab/>
      </w:r>
      <w:r>
        <w:tab/>
        <w:t xml:space="preserve">-no items will be held, those picking up are being reminded to please wear a mask, </w:t>
      </w:r>
    </w:p>
    <w:p w14:paraId="2B407DE7" w14:textId="12FC1C91" w:rsidR="00783689" w:rsidRDefault="00783689" w:rsidP="00783689">
      <w:pPr>
        <w:pStyle w:val="ListParagraph"/>
      </w:pPr>
      <w:r>
        <w:tab/>
      </w:r>
      <w:r>
        <w:tab/>
        <w:t xml:space="preserve"> </w:t>
      </w:r>
      <w:r w:rsidR="009C5561">
        <w:t>s</w:t>
      </w:r>
      <w:r>
        <w:t>tay 6 feet apart; will be contact less pickup</w:t>
      </w:r>
    </w:p>
    <w:p w14:paraId="3185ACE7" w14:textId="7C7A073B" w:rsidR="00783689" w:rsidRDefault="00783689" w:rsidP="00783689">
      <w:pPr>
        <w:pStyle w:val="ListParagraph"/>
      </w:pPr>
      <w:r>
        <w:t xml:space="preserve">-Purdy’s- not over yet, but sales are looking </w:t>
      </w:r>
      <w:r w:rsidR="004B41A3">
        <w:t>great</w:t>
      </w:r>
    </w:p>
    <w:p w14:paraId="697D5C02" w14:textId="672769F9" w:rsidR="00783689" w:rsidRDefault="00783689" w:rsidP="00783689">
      <w:pPr>
        <w:pStyle w:val="ListParagraph"/>
      </w:pPr>
      <w:r>
        <w:t xml:space="preserve">-Bumpkins- we’ve sold 19 small bags, 11 large bags, and 9 licenses bags; more info to follow </w:t>
      </w:r>
    </w:p>
    <w:p w14:paraId="01FF0C22" w14:textId="6E195E94" w:rsidR="00FA20DA" w:rsidRDefault="00783689" w:rsidP="00783689">
      <w:pPr>
        <w:pStyle w:val="ListParagraph"/>
      </w:pPr>
      <w:r>
        <w:t xml:space="preserve">                                            </w:t>
      </w:r>
    </w:p>
    <w:p w14:paraId="3081261B" w14:textId="77777777" w:rsidR="00FA20DA" w:rsidRDefault="00FA20DA" w:rsidP="00FA20DA">
      <w:pPr>
        <w:pStyle w:val="ListParagraph"/>
        <w:numPr>
          <w:ilvl w:val="0"/>
          <w:numId w:val="11"/>
        </w:numPr>
      </w:pPr>
      <w:r w:rsidRPr="004268C8">
        <w:rPr>
          <w:b/>
        </w:rPr>
        <w:t>Principal’s Report</w:t>
      </w:r>
      <w:r>
        <w:t>: Chris Hunter</w:t>
      </w:r>
    </w:p>
    <w:p w14:paraId="659FA4AA" w14:textId="77777777" w:rsidR="00FA20DA" w:rsidRDefault="00FA20DA" w:rsidP="00FA20DA">
      <w:pPr>
        <w:pStyle w:val="ListParagraph"/>
      </w:pPr>
    </w:p>
    <w:p w14:paraId="0F6B4C47" w14:textId="59F0A0E3" w:rsidR="004D1ED4" w:rsidRDefault="00D00A1E" w:rsidP="00783689">
      <w:pPr>
        <w:ind w:left="0"/>
      </w:pPr>
      <w:r>
        <w:t>-</w:t>
      </w:r>
      <w:r w:rsidR="00783689">
        <w:t>our school newsletter will be sent today</w:t>
      </w:r>
    </w:p>
    <w:p w14:paraId="7F590A70" w14:textId="2FB8E0B9" w:rsidR="00783689" w:rsidRDefault="00783689" w:rsidP="00783689">
      <w:pPr>
        <w:ind w:left="0"/>
      </w:pPr>
      <w:r>
        <w:t xml:space="preserve">-staff and students are very routine </w:t>
      </w:r>
      <w:r w:rsidR="004B41A3">
        <w:t xml:space="preserve">with safety protocol </w:t>
      </w:r>
      <w:r>
        <w:t xml:space="preserve">inside the school </w:t>
      </w:r>
      <w:r w:rsidR="004B41A3">
        <w:t>regarding</w:t>
      </w:r>
      <w:r>
        <w:t xml:space="preserve"> learning zones, travelling in hallways etc.</w:t>
      </w:r>
    </w:p>
    <w:p w14:paraId="71C1A177" w14:textId="15831809" w:rsidR="00783689" w:rsidRDefault="00783689" w:rsidP="00783689">
      <w:pPr>
        <w:ind w:left="0"/>
      </w:pPr>
      <w:r>
        <w:t>-we’re constantly reminding and reinforcing protocol and safety measures</w:t>
      </w:r>
    </w:p>
    <w:p w14:paraId="613DC844" w14:textId="60B3FA6C" w:rsidR="00783689" w:rsidRDefault="00783689" w:rsidP="00783689">
      <w:pPr>
        <w:ind w:left="0"/>
      </w:pPr>
      <w:r>
        <w:t>-for this 1</w:t>
      </w:r>
      <w:r w:rsidRPr="00783689">
        <w:rPr>
          <w:vertAlign w:val="superscript"/>
        </w:rPr>
        <w:t>st</w:t>
      </w:r>
      <w:r>
        <w:t xml:space="preserve"> terms, focus remains on numeracy and literacy (academic goals)</w:t>
      </w:r>
    </w:p>
    <w:p w14:paraId="739AD886" w14:textId="384A6723" w:rsidR="00783689" w:rsidRDefault="00783689" w:rsidP="00783689">
      <w:pPr>
        <w:ind w:left="0"/>
      </w:pPr>
      <w:r>
        <w:t>-report cards will be distributed December 11, 2020 and will look a bit different; they will appear</w:t>
      </w:r>
      <w:r w:rsidR="007658C1">
        <w:t xml:space="preserve"> more simplified and there will be greater emphasis on teachers’ comments as well as students’ ‘strengths and stretches’</w:t>
      </w:r>
    </w:p>
    <w:p w14:paraId="1963820F" w14:textId="0EE38364" w:rsidR="007658C1" w:rsidRDefault="007658C1" w:rsidP="00783689">
      <w:pPr>
        <w:ind w:left="0"/>
      </w:pPr>
      <w:r>
        <w:t>-Photo Day with Mountain West Studios went well; they were on time, friendly, and quick; any feedback is welcome (please feel free to email Mr. Hunter)</w:t>
      </w:r>
    </w:p>
    <w:p w14:paraId="49344288" w14:textId="2CB35011" w:rsidR="007658C1" w:rsidRDefault="007658C1" w:rsidP="00783689">
      <w:pPr>
        <w:ind w:left="0"/>
      </w:pPr>
      <w:r>
        <w:t>-Poppy Campaign: raised approximately $500 (cash and online donations); a big thank you is extended to our school community for their generosity</w:t>
      </w:r>
    </w:p>
    <w:p w14:paraId="76136514" w14:textId="70D8EAD7" w:rsidR="007658C1" w:rsidRDefault="007658C1" w:rsidP="00783689">
      <w:pPr>
        <w:ind w:left="0"/>
      </w:pPr>
      <w:r>
        <w:lastRenderedPageBreak/>
        <w:t>-upcoming Decem</w:t>
      </w:r>
      <w:r w:rsidR="00C9675E">
        <w:t>ber events include some “theme days;” festive hat day, holiday wear day, pajama day</w:t>
      </w:r>
    </w:p>
    <w:p w14:paraId="4CB639B5" w14:textId="3079E540" w:rsidR="00C9675E" w:rsidRDefault="00C9675E" w:rsidP="00783689">
      <w:pPr>
        <w:ind w:left="0"/>
      </w:pPr>
      <w:r>
        <w:t>-classes will also decorate their windows and there will be trivia (based on each classes’ window display) on the last Friday before Winter Break</w:t>
      </w:r>
    </w:p>
    <w:p w14:paraId="4F5C8D69" w14:textId="246A5D0D" w:rsidR="00C9675E" w:rsidRDefault="00C9675E" w:rsidP="00783689">
      <w:pPr>
        <w:ind w:left="0"/>
      </w:pPr>
      <w:r>
        <w:t xml:space="preserve">-Holiday Hampers- runs from December 7-11, 2020 for Share (contactless donations); list of items that Share </w:t>
      </w:r>
      <w:r w:rsidR="00705DDC">
        <w:t xml:space="preserve">needs </w:t>
      </w:r>
      <w:r>
        <w:t xml:space="preserve">will be forwarded shortly </w:t>
      </w:r>
    </w:p>
    <w:p w14:paraId="6D90F7AB" w14:textId="26064AD5" w:rsidR="00705DDC" w:rsidRDefault="00705DDC" w:rsidP="00783689">
      <w:pPr>
        <w:ind w:left="0"/>
      </w:pPr>
      <w:r>
        <w:t>-gift cards to families in need in our school community: forms are available for families to fill out to nominate themselves or others; Mr. Hunter will be in contact with them</w:t>
      </w:r>
    </w:p>
    <w:p w14:paraId="210EEA69" w14:textId="5A71960F" w:rsidR="00705DDC" w:rsidRDefault="00705DDC" w:rsidP="00783689">
      <w:pPr>
        <w:ind w:left="0"/>
      </w:pPr>
      <w:r>
        <w:t>-so far, 26 families have donated $460 so far; thank you to our great Parkland community</w:t>
      </w:r>
    </w:p>
    <w:p w14:paraId="52969EA1" w14:textId="398FF85D" w:rsidR="00705DDC" w:rsidRPr="00C9675E" w:rsidRDefault="00705DDC" w:rsidP="00783689">
      <w:pPr>
        <w:ind w:left="0"/>
      </w:pPr>
      <w:r>
        <w:t>-masks are not currently required for children in school (as the interior of schools are not deemed a public place); students and adults may wear them; please note teachers/adults are part of their respected learning group</w:t>
      </w:r>
    </w:p>
    <w:p w14:paraId="3C440CAD" w14:textId="77777777" w:rsidR="00AA3DFD" w:rsidRDefault="00AA3DFD" w:rsidP="00FA20DA">
      <w:pPr>
        <w:ind w:left="0"/>
      </w:pPr>
    </w:p>
    <w:p w14:paraId="696081D3" w14:textId="110A0D4A" w:rsidR="00CE1BC8" w:rsidRDefault="00FA20DA" w:rsidP="00705DDC">
      <w:pPr>
        <w:pStyle w:val="ListParagraph"/>
        <w:numPr>
          <w:ilvl w:val="0"/>
          <w:numId w:val="11"/>
        </w:numPr>
      </w:pPr>
      <w:r w:rsidRPr="004268C8">
        <w:rPr>
          <w:b/>
        </w:rPr>
        <w:t>Committee Reports</w:t>
      </w:r>
      <w:r>
        <w:t>:</w:t>
      </w:r>
      <w:r w:rsidR="00AF6666">
        <w:t xml:space="preserve">  </w:t>
      </w:r>
    </w:p>
    <w:p w14:paraId="36616F6B" w14:textId="77777777" w:rsidR="00CE1BC8" w:rsidRDefault="00CE1BC8" w:rsidP="003D71A9">
      <w:pPr>
        <w:ind w:left="0"/>
      </w:pPr>
    </w:p>
    <w:p w14:paraId="52FC27B3" w14:textId="4D6D2380" w:rsidR="00FA20DA" w:rsidRDefault="00FA20DA" w:rsidP="00FA20DA">
      <w:pPr>
        <w:pStyle w:val="ListParagraph"/>
        <w:numPr>
          <w:ilvl w:val="1"/>
          <w:numId w:val="11"/>
        </w:numPr>
        <w:rPr>
          <w:u w:val="single"/>
        </w:rPr>
      </w:pPr>
      <w:r w:rsidRPr="008E618D">
        <w:rPr>
          <w:u w:val="single"/>
        </w:rPr>
        <w:t>DPAC- Naomi Andrusiw</w:t>
      </w:r>
      <w:r w:rsidR="00705DDC">
        <w:rPr>
          <w:u w:val="single"/>
        </w:rPr>
        <w:t xml:space="preserve"> provided update via email</w:t>
      </w:r>
    </w:p>
    <w:p w14:paraId="2E8BD0F9" w14:textId="7D75DE69" w:rsidR="00CE1BC8" w:rsidRDefault="00CE1BC8" w:rsidP="00CE1BC8">
      <w:pPr>
        <w:ind w:left="360"/>
      </w:pPr>
      <w:r w:rsidRPr="00A14698">
        <w:t>-</w:t>
      </w:r>
      <w:r w:rsidR="00705DDC">
        <w:t>Haley pr</w:t>
      </w:r>
      <w:r w:rsidR="004B41A3">
        <w:t xml:space="preserve">esented </w:t>
      </w:r>
      <w:r w:rsidR="00705DDC">
        <w:t>Naomi’s email</w:t>
      </w:r>
    </w:p>
    <w:p w14:paraId="635561B3" w14:textId="25DB819E" w:rsidR="00705DDC" w:rsidRDefault="00705DDC" w:rsidP="00CE1BC8">
      <w:pPr>
        <w:ind w:left="360"/>
      </w:pPr>
      <w:r>
        <w:t>-last DPAC meeting included an address given by Superintendent Patricia Gartland</w:t>
      </w:r>
    </w:p>
    <w:p w14:paraId="71085BD8" w14:textId="01D714D2" w:rsidR="00705DDC" w:rsidRDefault="00705DDC" w:rsidP="00CE1BC8">
      <w:pPr>
        <w:ind w:left="360"/>
      </w:pPr>
      <w:r>
        <w:t>-health and safety of all students and staff remain a priority (mental health as well)</w:t>
      </w:r>
    </w:p>
    <w:p w14:paraId="33466E6B" w14:textId="3BF5FA2C" w:rsidR="00445816" w:rsidRDefault="00445816" w:rsidP="00CE1BC8">
      <w:pPr>
        <w:ind w:left="360"/>
      </w:pPr>
      <w:r>
        <w:t>-all visitors to schools provide their contact information so contact tracing can occur should the need arise</w:t>
      </w:r>
    </w:p>
    <w:p w14:paraId="185B4217" w14:textId="668B3549" w:rsidR="00705DDC" w:rsidRDefault="00705DDC" w:rsidP="00CE1BC8">
      <w:pPr>
        <w:ind w:left="360"/>
      </w:pPr>
      <w:r>
        <w:t>-currently only COVID exposures occurring in SD 43 schools</w:t>
      </w:r>
    </w:p>
    <w:p w14:paraId="5864049B" w14:textId="76034348" w:rsidR="00445816" w:rsidRDefault="00445816" w:rsidP="00445816">
      <w:pPr>
        <w:ind w:left="360"/>
      </w:pPr>
      <w:r>
        <w:t>-on November 25, 2020, a speaker from “Anxiety Canada” will provide a seminar on how to address anxiety in students during this time (Mr. Hunter will provide a link to the community email and Haley will provide the information on the Parkland Facebook group as well)</w:t>
      </w:r>
    </w:p>
    <w:p w14:paraId="76390A0E" w14:textId="705FC36E" w:rsidR="00445816" w:rsidRPr="00A14698" w:rsidRDefault="00445816" w:rsidP="00445816">
      <w:pPr>
        <w:ind w:left="360"/>
      </w:pPr>
      <w:r>
        <w:t xml:space="preserve">-DPAC meeting concluded by addressing parent questions regarding COVID and discussing fundraising ideas </w:t>
      </w:r>
    </w:p>
    <w:p w14:paraId="47B15147" w14:textId="77777777" w:rsidR="00CE1BC8" w:rsidRDefault="00CE1BC8" w:rsidP="004A6709">
      <w:pPr>
        <w:ind w:left="0"/>
      </w:pPr>
    </w:p>
    <w:p w14:paraId="7887EEC0" w14:textId="77777777" w:rsidR="00751595" w:rsidRPr="00CF56C5" w:rsidRDefault="00751595" w:rsidP="00751595">
      <w:pPr>
        <w:pStyle w:val="ListParagraph"/>
        <w:numPr>
          <w:ilvl w:val="0"/>
          <w:numId w:val="11"/>
        </w:numPr>
        <w:rPr>
          <w:b/>
        </w:rPr>
      </w:pPr>
      <w:r w:rsidRPr="00CF56C5">
        <w:rPr>
          <w:b/>
        </w:rPr>
        <w:t>Finances: Miwa Aoki</w:t>
      </w:r>
    </w:p>
    <w:p w14:paraId="11DF336A" w14:textId="77777777" w:rsidR="004268C8" w:rsidRDefault="004268C8" w:rsidP="004268C8">
      <w:pPr>
        <w:ind w:left="360"/>
      </w:pPr>
    </w:p>
    <w:p w14:paraId="3AC42022" w14:textId="51EF057B" w:rsidR="00CE1BC8" w:rsidRPr="00CE1BC8" w:rsidRDefault="00592A96" w:rsidP="00CE1BC8">
      <w:pPr>
        <w:pStyle w:val="ListParagraph"/>
        <w:numPr>
          <w:ilvl w:val="1"/>
          <w:numId w:val="11"/>
        </w:numPr>
        <w:rPr>
          <w:u w:val="single"/>
        </w:rPr>
      </w:pPr>
      <w:r w:rsidRPr="00AF6666">
        <w:t>/4.2</w:t>
      </w:r>
      <w:r>
        <w:rPr>
          <w:u w:val="single"/>
        </w:rPr>
        <w:t xml:space="preserve"> </w:t>
      </w:r>
      <w:r w:rsidR="00751595" w:rsidRPr="00CF56C5">
        <w:rPr>
          <w:u w:val="single"/>
        </w:rPr>
        <w:t>Bills of Allowance</w:t>
      </w:r>
      <w:r w:rsidR="00CE1BC8">
        <w:rPr>
          <w:u w:val="single"/>
        </w:rPr>
        <w:t>/Current Financial Position</w:t>
      </w:r>
    </w:p>
    <w:p w14:paraId="11117BCA" w14:textId="03581AE6" w:rsidR="00657EB5" w:rsidRDefault="00CE1BC8" w:rsidP="00751595">
      <w:pPr>
        <w:ind w:left="360"/>
      </w:pPr>
      <w:r>
        <w:t>-</w:t>
      </w:r>
      <w:r w:rsidR="00592A96">
        <w:t>financial statement provided</w:t>
      </w:r>
    </w:p>
    <w:p w14:paraId="70DFD509" w14:textId="31D7F972" w:rsidR="00CE1BC8" w:rsidRDefault="004A6709" w:rsidP="00751595">
      <w:pPr>
        <w:ind w:left="360"/>
      </w:pPr>
      <w:r>
        <w:t>-Big Brothers will be sending a cheque for $140 shortly</w:t>
      </w:r>
    </w:p>
    <w:p w14:paraId="45896108" w14:textId="244037FF" w:rsidR="004A6709" w:rsidRDefault="004A6709" w:rsidP="00751595">
      <w:pPr>
        <w:ind w:left="360"/>
      </w:pPr>
      <w:r>
        <w:t>-no movement in the gaming account</w:t>
      </w:r>
    </w:p>
    <w:p w14:paraId="4EB10063" w14:textId="44AACE69" w:rsidR="00ED0435" w:rsidRDefault="00ED0435" w:rsidP="00751595">
      <w:pPr>
        <w:ind w:left="360"/>
      </w:pPr>
      <w:r>
        <w:t>-Miwa has added gift cards as a line item (there are gift cards purchased by the PAC in previous years that we can use towards school purchases)</w:t>
      </w:r>
    </w:p>
    <w:p w14:paraId="67BD6BE8" w14:textId="339EFCCB" w:rsidR="00ED0435" w:rsidRDefault="00ED0435" w:rsidP="00751595">
      <w:pPr>
        <w:ind w:left="360"/>
      </w:pPr>
      <w:r>
        <w:t>-Tawnya will send Neufeld’s invoice to Miwa once received (approx. $4,100)</w:t>
      </w:r>
    </w:p>
    <w:p w14:paraId="7554C884" w14:textId="0319F350" w:rsidR="00ED0435" w:rsidRDefault="00ED0435" w:rsidP="00751595">
      <w:pPr>
        <w:ind w:left="360"/>
      </w:pPr>
      <w:r>
        <w:t>-Purdy’s profit currently sits at $670</w:t>
      </w:r>
    </w:p>
    <w:p w14:paraId="4D2C3065" w14:textId="3349633E" w:rsidR="00AF6666" w:rsidRDefault="00AF6666" w:rsidP="00751595">
      <w:pPr>
        <w:ind w:left="360"/>
      </w:pPr>
    </w:p>
    <w:p w14:paraId="2170FF1E" w14:textId="77777777" w:rsidR="00AF6666" w:rsidRDefault="00AF6666" w:rsidP="00751595">
      <w:pPr>
        <w:ind w:left="360"/>
      </w:pPr>
    </w:p>
    <w:p w14:paraId="55FCB1EE" w14:textId="69084FF9" w:rsidR="003806CB" w:rsidRPr="00AF6666" w:rsidRDefault="003806CB" w:rsidP="00AF6666">
      <w:pPr>
        <w:pStyle w:val="ListParagraph"/>
        <w:numPr>
          <w:ilvl w:val="0"/>
          <w:numId w:val="11"/>
        </w:numPr>
        <w:rPr>
          <w:b/>
        </w:rPr>
      </w:pPr>
      <w:r w:rsidRPr="00AF6666">
        <w:rPr>
          <w:b/>
        </w:rPr>
        <w:t>New Business</w:t>
      </w:r>
    </w:p>
    <w:p w14:paraId="6E87C11C" w14:textId="77777777" w:rsidR="00AF6666" w:rsidRDefault="00AF6666" w:rsidP="00AF6666">
      <w:pPr>
        <w:pStyle w:val="ListParagraph"/>
      </w:pPr>
    </w:p>
    <w:p w14:paraId="5A42D472" w14:textId="67B93469" w:rsidR="003806CB" w:rsidRDefault="003806CB" w:rsidP="00751595">
      <w:pPr>
        <w:ind w:left="360"/>
      </w:pPr>
      <w:r>
        <w:t xml:space="preserve">5.1 </w:t>
      </w:r>
      <w:r w:rsidR="00ED0435">
        <w:rPr>
          <w:u w:val="single"/>
        </w:rPr>
        <w:t>Fundraisers</w:t>
      </w:r>
    </w:p>
    <w:p w14:paraId="087F9D11" w14:textId="62CEA7FE" w:rsidR="00592A96" w:rsidRDefault="00CE1BC8" w:rsidP="00ED0435">
      <w:pPr>
        <w:ind w:left="360"/>
      </w:pPr>
      <w:r>
        <w:t>-</w:t>
      </w:r>
      <w:r w:rsidR="00ED0435">
        <w:t>Meridian Meats fundraiser will be put up on cash online next week</w:t>
      </w:r>
    </w:p>
    <w:p w14:paraId="2D0FB615" w14:textId="6714B4D8" w:rsidR="00ED0435" w:rsidRDefault="00ED0435" w:rsidP="00ED0435">
      <w:pPr>
        <w:ind w:left="360"/>
      </w:pPr>
      <w:r>
        <w:t>-Haley has now set up “Flip Give” account: parents can now download the app and make purchases from a variety of companies (there are various cash back percentages that will be g</w:t>
      </w:r>
      <w:r w:rsidR="004B41A3">
        <w:t xml:space="preserve">o </w:t>
      </w:r>
      <w:r>
        <w:t>to PAC)</w:t>
      </w:r>
    </w:p>
    <w:p w14:paraId="519A7F0F" w14:textId="77777777" w:rsidR="00A14698" w:rsidRDefault="00A14698" w:rsidP="00751595">
      <w:pPr>
        <w:ind w:left="360"/>
      </w:pPr>
    </w:p>
    <w:p w14:paraId="2F093F70" w14:textId="330B1DE5" w:rsidR="003806CB" w:rsidRDefault="003806CB" w:rsidP="003806CB">
      <w:pPr>
        <w:ind w:left="360"/>
      </w:pPr>
      <w:r>
        <w:t xml:space="preserve">5.2 </w:t>
      </w:r>
      <w:r w:rsidR="00ED0435">
        <w:rPr>
          <w:u w:val="single"/>
        </w:rPr>
        <w:t xml:space="preserve">Fundraising Goals </w:t>
      </w:r>
    </w:p>
    <w:p w14:paraId="1D920E20" w14:textId="3C8BE48C" w:rsidR="008523D0" w:rsidRDefault="008523D0" w:rsidP="003806CB">
      <w:pPr>
        <w:ind w:left="360"/>
      </w:pPr>
      <w:r>
        <w:t>-</w:t>
      </w:r>
      <w:r w:rsidR="00AD52C5">
        <w:t>Miwa presented Budget Planning slide</w:t>
      </w:r>
    </w:p>
    <w:p w14:paraId="5DCB9CB5" w14:textId="7B7889A4" w:rsidR="00AD52C5" w:rsidRDefault="00AD52C5" w:rsidP="003806CB">
      <w:pPr>
        <w:ind w:left="360"/>
      </w:pPr>
      <w:r>
        <w:t>-in the General Account, line items included: classroom supplies ($100 per teacher)</w:t>
      </w:r>
    </w:p>
    <w:p w14:paraId="5A4555B5" w14:textId="028C1A74" w:rsidR="00AD52C5" w:rsidRDefault="00AD52C5" w:rsidP="003806CB">
      <w:pPr>
        <w:ind w:left="360"/>
      </w:pPr>
      <w:r>
        <w:t>-will need to start planning about how to replace older sections of the back playground (best to probably break down our improvement projects into smaller sections/goals)</w:t>
      </w:r>
    </w:p>
    <w:p w14:paraId="53DF7C9A" w14:textId="51040F87" w:rsidR="00AD52C5" w:rsidRDefault="00AD52C5" w:rsidP="003806CB">
      <w:pPr>
        <w:ind w:left="360"/>
      </w:pPr>
      <w:r>
        <w:t xml:space="preserve">-in the Gaming Account, line items </w:t>
      </w:r>
      <w:proofErr w:type="gramStart"/>
      <w:r>
        <w:t>include:</w:t>
      </w:r>
      <w:proofErr w:type="gramEnd"/>
      <w:r>
        <w:t xml:space="preserve"> sport/outdoor equipment, emergency kit, grade 5 graduation, Artists in School, Saleema Noon</w:t>
      </w:r>
    </w:p>
    <w:p w14:paraId="7AFEE59F" w14:textId="0CF87D0E" w:rsidR="00AD52C5" w:rsidRDefault="00AD52C5" w:rsidP="003806CB">
      <w:pPr>
        <w:ind w:left="360"/>
      </w:pPr>
      <w:r>
        <w:t>-$2,000 to be carried over to next year as per current constitution (this amount may be revisited at future meeting to possibly amend)</w:t>
      </w:r>
    </w:p>
    <w:p w14:paraId="0AF966C9" w14:textId="40A62E92" w:rsidR="00AD52C5" w:rsidRDefault="00AD52C5" w:rsidP="00AD52C5">
      <w:pPr>
        <w:ind w:left="0"/>
      </w:pPr>
    </w:p>
    <w:p w14:paraId="72C3A29B" w14:textId="4B1BC921" w:rsidR="003806CB" w:rsidRDefault="003806CB" w:rsidP="008523D0">
      <w:pPr>
        <w:ind w:left="0" w:firstLine="360"/>
        <w:rPr>
          <w:u w:val="single"/>
        </w:rPr>
      </w:pPr>
      <w:r>
        <w:t xml:space="preserve">5.3 </w:t>
      </w:r>
      <w:r w:rsidR="0032254D">
        <w:rPr>
          <w:u w:val="single"/>
        </w:rPr>
        <w:t>Holiday Hampers</w:t>
      </w:r>
    </w:p>
    <w:p w14:paraId="408F91F6" w14:textId="6D3C5DF0" w:rsidR="00C959CB" w:rsidRDefault="00C959CB" w:rsidP="008523D0">
      <w:pPr>
        <w:ind w:left="360"/>
      </w:pPr>
      <w:r>
        <w:t>-</w:t>
      </w:r>
      <w:r w:rsidR="00AD52C5">
        <w:t>will run from Monday, December 7 to Friday, December 11, 2020 in the front of the school from approximately 8:30 am to right after bell (9:05/9:10)</w:t>
      </w:r>
    </w:p>
    <w:p w14:paraId="3FECB3C4" w14:textId="45FAFBDE" w:rsidR="00AD52C5" w:rsidRDefault="00AD52C5" w:rsidP="008523D0">
      <w:pPr>
        <w:ind w:left="360"/>
      </w:pPr>
    </w:p>
    <w:p w14:paraId="38AFD279" w14:textId="6B4203EA" w:rsidR="00F17C16" w:rsidRDefault="00F17C16" w:rsidP="0032254D">
      <w:r>
        <w:t xml:space="preserve">5.4 </w:t>
      </w:r>
      <w:r w:rsidR="0032254D">
        <w:rPr>
          <w:u w:val="single"/>
        </w:rPr>
        <w:t>Additional event ideas</w:t>
      </w:r>
    </w:p>
    <w:p w14:paraId="74650887" w14:textId="47A4CF0A" w:rsidR="008523D0" w:rsidRDefault="0032254D" w:rsidP="0032254D">
      <w:r>
        <w:t>- possibility of doing something special for the students before Winter Break</w:t>
      </w:r>
    </w:p>
    <w:p w14:paraId="4213546E" w14:textId="7A9AD719" w:rsidR="0032254D" w:rsidRDefault="0032254D" w:rsidP="0032254D">
      <w:r>
        <w:t>-Nicole presented idea of virtual Santa- can send a message to all the children and Mr. Hunter can include video message in Friday’s virtual assembly? (Nicole and Mr. Hunter will look into further)</w:t>
      </w:r>
    </w:p>
    <w:p w14:paraId="13B2FB01" w14:textId="77777777" w:rsidR="00A14698" w:rsidRDefault="00A14698" w:rsidP="00FA20DA">
      <w:pPr>
        <w:ind w:left="360"/>
      </w:pPr>
    </w:p>
    <w:p w14:paraId="54540085" w14:textId="00B32A60" w:rsidR="00C959CB" w:rsidRDefault="00C959CB" w:rsidP="00C959CB">
      <w:r>
        <w:t xml:space="preserve">5.5 </w:t>
      </w:r>
      <w:r w:rsidR="0032254D">
        <w:rPr>
          <w:u w:val="single"/>
        </w:rPr>
        <w:t>Parking lot safety</w:t>
      </w:r>
    </w:p>
    <w:p w14:paraId="41D7ABA7" w14:textId="77777777" w:rsidR="0032254D" w:rsidRDefault="008523D0" w:rsidP="00C959CB">
      <w:r>
        <w:t xml:space="preserve">     -</w:t>
      </w:r>
      <w:r w:rsidR="0032254D">
        <w:t>concern about parking lot and street safety at Parkland</w:t>
      </w:r>
    </w:p>
    <w:p w14:paraId="0187786A" w14:textId="77777777" w:rsidR="0032254D" w:rsidRDefault="0032254D" w:rsidP="00C959CB">
      <w:r>
        <w:t>-RCMP do rotations of all schools to check on safety and do not indicate ahead of time where they will be and at what time</w:t>
      </w:r>
    </w:p>
    <w:p w14:paraId="594B0778" w14:textId="5F9BED09" w:rsidR="0032254D" w:rsidRDefault="0032254D" w:rsidP="00C959CB">
      <w:r>
        <w:t>-Coquitlam bylaw officers have been on Regan enforcing parking signs</w:t>
      </w:r>
    </w:p>
    <w:p w14:paraId="0D1AA0E2" w14:textId="019A4EDA" w:rsidR="0032254D" w:rsidRDefault="0032254D" w:rsidP="00C959CB">
      <w:r>
        <w:t xml:space="preserve">-it’s been noted there are cars: illegally parking, u-turning onto sidewalks, driving in wrong directions, and speeding </w:t>
      </w:r>
    </w:p>
    <w:p w14:paraId="35C0D644" w14:textId="77777777" w:rsidR="0032254D" w:rsidRDefault="0032254D" w:rsidP="00C959CB"/>
    <w:p w14:paraId="244ACC19" w14:textId="77777777" w:rsidR="0032254D" w:rsidRDefault="0032254D" w:rsidP="00C959CB">
      <w:r>
        <w:lastRenderedPageBreak/>
        <w:t>-Mr. Hunter will look at ordering more concerns with signs for both front and back lots</w:t>
      </w:r>
    </w:p>
    <w:p w14:paraId="307282D7" w14:textId="77777777" w:rsidR="0032254D" w:rsidRDefault="0032254D" w:rsidP="00C959CB">
      <w:r>
        <w:t>-perhaps re-painting arrows on concrete in back lot</w:t>
      </w:r>
    </w:p>
    <w:p w14:paraId="5A71056E" w14:textId="17CFC515" w:rsidR="00C959CB" w:rsidRDefault="0032254D" w:rsidP="00C959CB">
      <w:r>
        <w:t xml:space="preserve">-Haley will create flyer/letter to send to Parkland community (including Parkland Players, Bakers Corner, and Children’s House Preschools) to remind them of rules </w:t>
      </w:r>
      <w:r w:rsidR="008523D0">
        <w:t xml:space="preserve"> </w:t>
      </w:r>
    </w:p>
    <w:p w14:paraId="18C87FD6" w14:textId="5EDD057A" w:rsidR="0032254D" w:rsidRDefault="0032254D" w:rsidP="00C959CB"/>
    <w:p w14:paraId="6027FB83" w14:textId="20212E97" w:rsidR="0032254D" w:rsidRPr="0032254D" w:rsidRDefault="0032254D" w:rsidP="00C959CB">
      <w:r w:rsidRPr="0032254D">
        <w:rPr>
          <w:u w:val="single"/>
        </w:rPr>
        <w:t>5.6 Social Distancing</w:t>
      </w:r>
    </w:p>
    <w:p w14:paraId="6974CC40" w14:textId="05283DA9" w:rsidR="0032254D" w:rsidRPr="0032254D" w:rsidRDefault="0032254D" w:rsidP="0032254D">
      <w:pPr>
        <w:ind w:left="0"/>
        <w:rPr>
          <w:u w:val="single"/>
        </w:rPr>
      </w:pPr>
    </w:p>
    <w:p w14:paraId="47146495" w14:textId="32F3626A" w:rsidR="00C0183F" w:rsidRDefault="00C0183F" w:rsidP="0032254D">
      <w:pPr>
        <w:ind w:left="0"/>
      </w:pPr>
      <w:r>
        <w:t>-</w:t>
      </w:r>
      <w:r w:rsidR="0032254D">
        <w:t>Lucia noted there is congestion in and around Mrs. Kokkas’ lineup; possibility of moving meeting place to different location?</w:t>
      </w:r>
    </w:p>
    <w:p w14:paraId="1F1CCBC2" w14:textId="35408D63" w:rsidR="0032254D" w:rsidRDefault="0032254D" w:rsidP="0032254D">
      <w:pPr>
        <w:ind w:left="0"/>
      </w:pPr>
      <w:r>
        <w:t>-</w:t>
      </w:r>
      <w:r w:rsidR="005D4194">
        <w:t>reminder for parents to please wait further back for their children at pick up</w:t>
      </w:r>
    </w:p>
    <w:p w14:paraId="087CE403" w14:textId="497F3B8C" w:rsidR="005D4194" w:rsidRDefault="005D4194" w:rsidP="0032254D">
      <w:pPr>
        <w:ind w:left="0"/>
      </w:pPr>
      <w:r>
        <w:t xml:space="preserve">-Haley will send reminder on Facebook page and will be added to newsletter </w:t>
      </w:r>
    </w:p>
    <w:p w14:paraId="74638902" w14:textId="3E13591F" w:rsidR="003D71A9" w:rsidRDefault="003D71A9" w:rsidP="005D4194"/>
    <w:p w14:paraId="074EC139" w14:textId="67A52484" w:rsidR="005D4194" w:rsidRDefault="005D4194" w:rsidP="005D4194">
      <w:r>
        <w:t xml:space="preserve">Meeting ended at 7:56, </w:t>
      </w:r>
      <w:r w:rsidRPr="00190925">
        <w:rPr>
          <w:u w:val="single"/>
        </w:rPr>
        <w:t>next meeting will be Thursday January 21, 2021 at 7 pm</w:t>
      </w:r>
    </w:p>
    <w:p w14:paraId="1F99035A" w14:textId="33E959EE" w:rsidR="009B6260" w:rsidRDefault="009B6260" w:rsidP="00F7696E">
      <w:pPr>
        <w:ind w:left="0"/>
      </w:pPr>
      <w:r>
        <w:t xml:space="preserve"> </w:t>
      </w:r>
      <w:bookmarkStart w:id="0" w:name="_GoBack"/>
      <w:bookmarkEnd w:id="0"/>
    </w:p>
    <w:sectPr w:rsidR="009B6260" w:rsidSect="00CB50F2">
      <w:footerReference w:type="default" r:id="rId9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1FE1" w14:textId="77777777" w:rsidR="002979FD" w:rsidRDefault="002979FD">
      <w:pPr>
        <w:spacing w:after="0"/>
      </w:pPr>
      <w:r>
        <w:separator/>
      </w:r>
    </w:p>
  </w:endnote>
  <w:endnote w:type="continuationSeparator" w:id="0">
    <w:p w14:paraId="4594C678" w14:textId="77777777" w:rsidR="002979FD" w:rsidRDefault="00297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2C2A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597E" w14:textId="77777777" w:rsidR="002979FD" w:rsidRDefault="002979FD">
      <w:pPr>
        <w:spacing w:after="0"/>
      </w:pPr>
      <w:r>
        <w:separator/>
      </w:r>
    </w:p>
  </w:footnote>
  <w:footnote w:type="continuationSeparator" w:id="0">
    <w:p w14:paraId="6A73E00E" w14:textId="77777777" w:rsidR="002979FD" w:rsidRDefault="002979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30030"/>
    <w:multiLevelType w:val="multilevel"/>
    <w:tmpl w:val="0C847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AA4F30"/>
    <w:multiLevelType w:val="hybridMultilevel"/>
    <w:tmpl w:val="DA047A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FE"/>
    <w:rsid w:val="00001CA9"/>
    <w:rsid w:val="00070820"/>
    <w:rsid w:val="000A7D7C"/>
    <w:rsid w:val="001005E5"/>
    <w:rsid w:val="00107A25"/>
    <w:rsid w:val="001118FD"/>
    <w:rsid w:val="001362B7"/>
    <w:rsid w:val="00152CC8"/>
    <w:rsid w:val="0017681F"/>
    <w:rsid w:val="00190925"/>
    <w:rsid w:val="001C4546"/>
    <w:rsid w:val="001F13BE"/>
    <w:rsid w:val="0023345E"/>
    <w:rsid w:val="00236BD0"/>
    <w:rsid w:val="002979FD"/>
    <w:rsid w:val="002B6C94"/>
    <w:rsid w:val="002E7469"/>
    <w:rsid w:val="002F4ABE"/>
    <w:rsid w:val="0032254D"/>
    <w:rsid w:val="003806CB"/>
    <w:rsid w:val="003B1BCE"/>
    <w:rsid w:val="003C1B81"/>
    <w:rsid w:val="003C6B6C"/>
    <w:rsid w:val="003D71A9"/>
    <w:rsid w:val="0041439B"/>
    <w:rsid w:val="004268C8"/>
    <w:rsid w:val="00443224"/>
    <w:rsid w:val="00444D8F"/>
    <w:rsid w:val="00445816"/>
    <w:rsid w:val="00445F7C"/>
    <w:rsid w:val="004A6709"/>
    <w:rsid w:val="004B41A3"/>
    <w:rsid w:val="004D1ED4"/>
    <w:rsid w:val="005033D0"/>
    <w:rsid w:val="0052642B"/>
    <w:rsid w:val="00557792"/>
    <w:rsid w:val="00592457"/>
    <w:rsid w:val="00592A96"/>
    <w:rsid w:val="005D4194"/>
    <w:rsid w:val="005E7D19"/>
    <w:rsid w:val="00657EB5"/>
    <w:rsid w:val="0066086F"/>
    <w:rsid w:val="00672A6F"/>
    <w:rsid w:val="006928B4"/>
    <w:rsid w:val="006B1413"/>
    <w:rsid w:val="006D571F"/>
    <w:rsid w:val="006F5A3F"/>
    <w:rsid w:val="00705DDC"/>
    <w:rsid w:val="00714174"/>
    <w:rsid w:val="007253CC"/>
    <w:rsid w:val="00751595"/>
    <w:rsid w:val="007658C1"/>
    <w:rsid w:val="00783689"/>
    <w:rsid w:val="008431CB"/>
    <w:rsid w:val="008523D0"/>
    <w:rsid w:val="00857473"/>
    <w:rsid w:val="0087097A"/>
    <w:rsid w:val="008C6FFE"/>
    <w:rsid w:val="008E2FAF"/>
    <w:rsid w:val="008E618D"/>
    <w:rsid w:val="0093449B"/>
    <w:rsid w:val="009916AE"/>
    <w:rsid w:val="009B6260"/>
    <w:rsid w:val="009C5561"/>
    <w:rsid w:val="00A14698"/>
    <w:rsid w:val="00A24ACD"/>
    <w:rsid w:val="00A979E1"/>
    <w:rsid w:val="00AA3DFD"/>
    <w:rsid w:val="00AC586E"/>
    <w:rsid w:val="00AD429C"/>
    <w:rsid w:val="00AD52C5"/>
    <w:rsid w:val="00AF6666"/>
    <w:rsid w:val="00B45E12"/>
    <w:rsid w:val="00BA6699"/>
    <w:rsid w:val="00C0183F"/>
    <w:rsid w:val="00C9013A"/>
    <w:rsid w:val="00C959CB"/>
    <w:rsid w:val="00C9675E"/>
    <w:rsid w:val="00CB50F2"/>
    <w:rsid w:val="00CD0A48"/>
    <w:rsid w:val="00CD26EF"/>
    <w:rsid w:val="00CE1BC8"/>
    <w:rsid w:val="00CF56C5"/>
    <w:rsid w:val="00CF5C61"/>
    <w:rsid w:val="00D00A1E"/>
    <w:rsid w:val="00D21750"/>
    <w:rsid w:val="00D6466C"/>
    <w:rsid w:val="00D90A37"/>
    <w:rsid w:val="00DC2307"/>
    <w:rsid w:val="00E52810"/>
    <w:rsid w:val="00E70F21"/>
    <w:rsid w:val="00EB43FE"/>
    <w:rsid w:val="00ED0435"/>
    <w:rsid w:val="00EE4DFC"/>
    <w:rsid w:val="00F17C16"/>
    <w:rsid w:val="00F45ED3"/>
    <w:rsid w:val="00F560A1"/>
    <w:rsid w:val="00F655DC"/>
    <w:rsid w:val="00F7696E"/>
    <w:rsid w:val="00FA20DA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33883"/>
  <w15:chartTrackingRefBased/>
  <w15:docId w15:val="{F1766A27-42F1-4900-A05B-1267FC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rdignon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F22A805A1D4165BC99D57A58C1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CD24-E7B6-45E3-91EE-5B8D4F700665}"/>
      </w:docPartPr>
      <w:docPartBody>
        <w:p w:rsidR="00FD2965" w:rsidRDefault="00EC5236">
          <w:pPr>
            <w:pStyle w:val="C1F22A805A1D4165BC99D57A58C123C9"/>
          </w:pPr>
          <w:r>
            <w:t>|</w:t>
          </w:r>
        </w:p>
      </w:docPartBody>
    </w:docPart>
    <w:docPart>
      <w:docPartPr>
        <w:name w:val="FDCCA5595EC54243870DEFFD318D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DE03-5D69-4879-9702-27F30EBD5F4D}"/>
      </w:docPartPr>
      <w:docPartBody>
        <w:p w:rsidR="00FD2965" w:rsidRDefault="00EC5236">
          <w:pPr>
            <w:pStyle w:val="FDCCA5595EC54243870DEFFD318D42FE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0AD22E92CB1746E7A8B130AAE3AC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4BD4-195A-4521-ADEB-47ADE8A2953B}"/>
      </w:docPartPr>
      <w:docPartBody>
        <w:p w:rsidR="00FD2965" w:rsidRDefault="00EC5236">
          <w:pPr>
            <w:pStyle w:val="0AD22E92CB1746E7A8B130AAE3AC9B9A"/>
          </w:pPr>
          <w:r>
            <w:t>Meeting location</w:t>
          </w:r>
        </w:p>
      </w:docPartBody>
    </w:docPart>
    <w:docPart>
      <w:docPartPr>
        <w:name w:val="183E2B74387541209B9235858D43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0ABD-4462-49B0-BD2A-87CE7B72C12C}"/>
      </w:docPartPr>
      <w:docPartBody>
        <w:p w:rsidR="00FD2965" w:rsidRDefault="00EC5236">
          <w:pPr>
            <w:pStyle w:val="183E2B74387541209B9235858D43E113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B4B7588AF94B4D51A96B265AE481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943C-D8C1-49D2-A842-A8B86E2A137D}"/>
      </w:docPartPr>
      <w:docPartBody>
        <w:p w:rsidR="00FD2965" w:rsidRDefault="00EC5236">
          <w:pPr>
            <w:pStyle w:val="B4B7588AF94B4D51A96B265AE48126FF"/>
          </w:pPr>
          <w:r w:rsidRPr="00137619">
            <w:t>Attendees</w:t>
          </w:r>
        </w:p>
      </w:docPartBody>
    </w:docPart>
    <w:docPart>
      <w:docPartPr>
        <w:name w:val="552FC39BD9B04C369D24790F2562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02359-75D6-4304-A84C-2522BDE4E777}"/>
      </w:docPartPr>
      <w:docPartBody>
        <w:p w:rsidR="00FD2965" w:rsidRDefault="00EC5236">
          <w:pPr>
            <w:pStyle w:val="552FC39BD9B04C369D24790F25629CBE"/>
          </w:pPr>
          <w:r>
            <w:t>Agenda topics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1"/>
    <w:rsid w:val="00100A0F"/>
    <w:rsid w:val="00126CDE"/>
    <w:rsid w:val="004819F1"/>
    <w:rsid w:val="00612779"/>
    <w:rsid w:val="008427D5"/>
    <w:rsid w:val="008D3D9A"/>
    <w:rsid w:val="00AB35D9"/>
    <w:rsid w:val="00EC5236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72761845464E508A1FC9DB5DC7A900">
    <w:name w:val="0672761845464E508A1FC9DB5DC7A900"/>
  </w:style>
  <w:style w:type="paragraph" w:customStyle="1" w:styleId="C1F22A805A1D4165BC99D57A58C123C9">
    <w:name w:val="C1F22A805A1D4165BC99D57A58C123C9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FDCCA5595EC54243870DEFFD318D42FE">
    <w:name w:val="FDCCA5595EC54243870DEFFD318D42FE"/>
  </w:style>
  <w:style w:type="paragraph" w:customStyle="1" w:styleId="EE9716F566D547A1A27210A36F809A47">
    <w:name w:val="EE9716F566D547A1A27210A36F809A47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6F2325D668C24B56A7C1EC1F9F0E4AC5">
    <w:name w:val="6F2325D668C24B56A7C1EC1F9F0E4AC5"/>
  </w:style>
  <w:style w:type="paragraph" w:customStyle="1" w:styleId="D688A599A5B8452F862AE8740901352F">
    <w:name w:val="D688A599A5B8452F862AE8740901352F"/>
  </w:style>
  <w:style w:type="paragraph" w:customStyle="1" w:styleId="0AD22E92CB1746E7A8B130AAE3AC9B9A">
    <w:name w:val="0AD22E92CB1746E7A8B130AAE3AC9B9A"/>
  </w:style>
  <w:style w:type="paragraph" w:customStyle="1" w:styleId="183E2B74387541209B9235858D43E113">
    <w:name w:val="183E2B74387541209B9235858D43E113"/>
  </w:style>
  <w:style w:type="paragraph" w:customStyle="1" w:styleId="30E6D72E60834CF688E53F7393336192">
    <w:name w:val="30E6D72E60834CF688E53F7393336192"/>
  </w:style>
  <w:style w:type="paragraph" w:customStyle="1" w:styleId="5BDA55BD5CC84FBB90080A8C096E0859">
    <w:name w:val="5BDA55BD5CC84FBB90080A8C096E0859"/>
  </w:style>
  <w:style w:type="paragraph" w:customStyle="1" w:styleId="C363428494844393A2B94F40191554C8">
    <w:name w:val="C363428494844393A2B94F40191554C8"/>
  </w:style>
  <w:style w:type="paragraph" w:customStyle="1" w:styleId="1D7847909EAC48269D5001F57CCF9C9E">
    <w:name w:val="1D7847909EAC48269D5001F57CCF9C9E"/>
  </w:style>
  <w:style w:type="paragraph" w:customStyle="1" w:styleId="E455FD4D26F144268B33F542637A3BB6">
    <w:name w:val="E455FD4D26F144268B33F542637A3BB6"/>
  </w:style>
  <w:style w:type="paragraph" w:customStyle="1" w:styleId="BB07E553383C4DBF95846DF33143E6F1">
    <w:name w:val="BB07E553383C4DBF95846DF33143E6F1"/>
  </w:style>
  <w:style w:type="paragraph" w:customStyle="1" w:styleId="D20C309C10A246F294DD847A521FA74A">
    <w:name w:val="D20C309C10A246F294DD847A521FA74A"/>
  </w:style>
  <w:style w:type="paragraph" w:customStyle="1" w:styleId="B4B7588AF94B4D51A96B265AE48126FF">
    <w:name w:val="B4B7588AF94B4D51A96B265AE48126FF"/>
  </w:style>
  <w:style w:type="paragraph" w:customStyle="1" w:styleId="3BBC97169C5D49509810D42D0620FB99">
    <w:name w:val="3BBC97169C5D49509810D42D0620FB99"/>
  </w:style>
  <w:style w:type="paragraph" w:customStyle="1" w:styleId="552FC39BD9B04C369D24790F25629CBE">
    <w:name w:val="552FC39BD9B04C369D24790F25629CBE"/>
  </w:style>
  <w:style w:type="paragraph" w:customStyle="1" w:styleId="A48880571E2547A693913956B9635887">
    <w:name w:val="A48880571E2547A693913956B9635887"/>
  </w:style>
  <w:style w:type="paragraph" w:customStyle="1" w:styleId="2EA3F294004347EA911E707A4D6D4629">
    <w:name w:val="2EA3F294004347EA911E707A4D6D4629"/>
  </w:style>
  <w:style w:type="paragraph" w:customStyle="1" w:styleId="B4C85378C0BD4DABA04BBD53185759F1">
    <w:name w:val="B4C85378C0BD4DABA04BBD53185759F1"/>
  </w:style>
  <w:style w:type="paragraph" w:customStyle="1" w:styleId="49BED468F84F46C4983AA39D7B1D6FDD">
    <w:name w:val="49BED468F84F46C4983AA39D7B1D6FDD"/>
  </w:style>
  <w:style w:type="paragraph" w:customStyle="1" w:styleId="AA836B7A37F947A6B8F8C24E1CC3E8BA">
    <w:name w:val="AA836B7A37F947A6B8F8C24E1CC3E8BA"/>
  </w:style>
  <w:style w:type="paragraph" w:customStyle="1" w:styleId="330DCFC0E8FF404EA9449D2399825F9D">
    <w:name w:val="330DCFC0E8FF404EA9449D2399825F9D"/>
  </w:style>
  <w:style w:type="paragraph" w:customStyle="1" w:styleId="C36754DEF864425CB658DC3D20AF0AC7">
    <w:name w:val="C36754DEF864425CB658DC3D20AF0AC7"/>
  </w:style>
  <w:style w:type="paragraph" w:customStyle="1" w:styleId="59C749060DEB44A58A5006538B63A255">
    <w:name w:val="59C749060DEB44A58A5006538B63A255"/>
  </w:style>
  <w:style w:type="paragraph" w:customStyle="1" w:styleId="3D6558B9227342F2B44924DADF264B13">
    <w:name w:val="3D6558B9227342F2B44924DADF264B13"/>
  </w:style>
  <w:style w:type="paragraph" w:customStyle="1" w:styleId="DC41231C69A64BA683A90E35DB440A99">
    <w:name w:val="DC41231C69A64BA683A90E35DB440A99"/>
  </w:style>
  <w:style w:type="paragraph" w:customStyle="1" w:styleId="0DB03EFF7F104FCFA1D7B9E6D6651B09">
    <w:name w:val="0DB03EFF7F104FCFA1D7B9E6D6651B09"/>
  </w:style>
  <w:style w:type="paragraph" w:customStyle="1" w:styleId="7108ED14ED654617B3661D236E2779B9">
    <w:name w:val="7108ED14ED654617B3661D236E2779B9"/>
  </w:style>
  <w:style w:type="paragraph" w:customStyle="1" w:styleId="245E6A862BE4491E9F7207F371529D5F">
    <w:name w:val="245E6A862BE4491E9F7207F371529D5F"/>
  </w:style>
  <w:style w:type="paragraph" w:customStyle="1" w:styleId="C3FFE15EF4E14B4480501B331C70D7F3">
    <w:name w:val="C3FFE15EF4E14B4480501B331C70D7F3"/>
  </w:style>
  <w:style w:type="paragraph" w:customStyle="1" w:styleId="9C5C2137C2404115A3328E0B90A02DC0">
    <w:name w:val="9C5C2137C2404115A3328E0B90A02DC0"/>
  </w:style>
  <w:style w:type="paragraph" w:customStyle="1" w:styleId="9E962365FF16401EA9F73BC215292BD6">
    <w:name w:val="9E962365FF16401EA9F73BC215292BD6"/>
  </w:style>
  <w:style w:type="paragraph" w:customStyle="1" w:styleId="9639FFC948C84F2EA088CB6085C3B639">
    <w:name w:val="9639FFC948C84F2EA088CB6085C3B639"/>
  </w:style>
  <w:style w:type="paragraph" w:customStyle="1" w:styleId="B00AA4D55004441587E0920E426D3C0E">
    <w:name w:val="B00AA4D55004441587E0920E426D3C0E"/>
  </w:style>
  <w:style w:type="paragraph" w:customStyle="1" w:styleId="E8ADFCD92708444B96F02FAC026C1034">
    <w:name w:val="E8ADFCD92708444B96F02FAC026C1034"/>
  </w:style>
  <w:style w:type="paragraph" w:customStyle="1" w:styleId="987E5B2AA18B4132A343B34795AC4699">
    <w:name w:val="987E5B2AA18B4132A343B34795AC4699"/>
  </w:style>
  <w:style w:type="paragraph" w:customStyle="1" w:styleId="119ADC489A684B97A9A504A0EBC56F2F">
    <w:name w:val="119ADC489A684B97A9A504A0EBC56F2F"/>
  </w:style>
  <w:style w:type="paragraph" w:customStyle="1" w:styleId="63FA8071ADEF4E15AB086527D65C71BE">
    <w:name w:val="63FA8071ADEF4E15AB086527D65C71BE"/>
  </w:style>
  <w:style w:type="paragraph" w:customStyle="1" w:styleId="1250B4FCD5F94B8EA57C1F99FF222D2E">
    <w:name w:val="1250B4FCD5F94B8EA57C1F99FF222D2E"/>
  </w:style>
  <w:style w:type="paragraph" w:customStyle="1" w:styleId="F515676F3CB14A7B88FD9FFC405A7584">
    <w:name w:val="F515676F3CB14A7B88FD9FFC405A7584"/>
  </w:style>
  <w:style w:type="paragraph" w:customStyle="1" w:styleId="CB3B17F97A124B77938EDF4221656E50">
    <w:name w:val="CB3B17F97A124B77938EDF4221656E50"/>
  </w:style>
  <w:style w:type="paragraph" w:customStyle="1" w:styleId="32C1030D4CD949DABA4582EB9AFB0E5E">
    <w:name w:val="32C1030D4CD949DABA4582EB9AFB0E5E"/>
  </w:style>
  <w:style w:type="paragraph" w:customStyle="1" w:styleId="9023DC23B04449F0AC7D916E7327E74C">
    <w:name w:val="9023DC23B04449F0AC7D916E7327E74C"/>
  </w:style>
  <w:style w:type="paragraph" w:customStyle="1" w:styleId="14218640A0C9463292D5852F05322C88">
    <w:name w:val="14218640A0C9463292D5852F05322C88"/>
  </w:style>
  <w:style w:type="paragraph" w:customStyle="1" w:styleId="60688D1B47314DD9A4A472F18350F22C">
    <w:name w:val="60688D1B47314DD9A4A472F18350F22C"/>
  </w:style>
  <w:style w:type="paragraph" w:customStyle="1" w:styleId="5DB9C9499A5A458CB51DA5287AF38482">
    <w:name w:val="5DB9C9499A5A458CB51DA5287AF38482"/>
  </w:style>
  <w:style w:type="paragraph" w:customStyle="1" w:styleId="F251DF95106F425089E69F129B7CB03C">
    <w:name w:val="F251DF95106F425089E69F129B7CB03C"/>
  </w:style>
  <w:style w:type="paragraph" w:customStyle="1" w:styleId="CEC046FA355C4655A35C486B2E04B97C">
    <w:name w:val="CEC046FA355C4655A35C486B2E04B97C"/>
  </w:style>
  <w:style w:type="paragraph" w:customStyle="1" w:styleId="3E2C7CF3B04347D7AD907A76A9A70900">
    <w:name w:val="3E2C7CF3B04347D7AD907A76A9A70900"/>
  </w:style>
  <w:style w:type="paragraph" w:customStyle="1" w:styleId="C1176F681CE145CC8C1EA6A053505B30">
    <w:name w:val="C1176F681CE145CC8C1EA6A053505B30"/>
  </w:style>
  <w:style w:type="paragraph" w:customStyle="1" w:styleId="740649DD7737467AAF7CCAA9E00B41A0">
    <w:name w:val="740649DD7737467AAF7CCAA9E00B41A0"/>
  </w:style>
  <w:style w:type="paragraph" w:customStyle="1" w:styleId="1F44D03976DC4ECB9A6B0D900DD3DF08">
    <w:name w:val="1F44D03976DC4ECB9A6B0D900DD3DF08"/>
  </w:style>
  <w:style w:type="paragraph" w:customStyle="1" w:styleId="C8C30F986F1441EA9A9A838FB5A802F2">
    <w:name w:val="C8C30F986F1441EA9A9A838FB5A802F2"/>
  </w:style>
  <w:style w:type="paragraph" w:customStyle="1" w:styleId="1F5447910CC54A1991F2D3C6C807CFAF">
    <w:name w:val="1F5447910CC54A1991F2D3C6C807CFAF"/>
  </w:style>
  <w:style w:type="paragraph" w:customStyle="1" w:styleId="ED3AB0AB3ED44941AE81619131916311">
    <w:name w:val="ED3AB0AB3ED44941AE81619131916311"/>
  </w:style>
  <w:style w:type="paragraph" w:customStyle="1" w:styleId="13E6B20FEA1341D9B327A2260F459F1B">
    <w:name w:val="13E6B20FEA1341D9B327A2260F459F1B"/>
  </w:style>
  <w:style w:type="paragraph" w:customStyle="1" w:styleId="4086A070E0C94867965772CCDCD298D4">
    <w:name w:val="4086A070E0C94867965772CCDCD298D4"/>
  </w:style>
  <w:style w:type="paragraph" w:customStyle="1" w:styleId="7CEF73B42FEC42FB9D1DDFA037605974">
    <w:name w:val="7CEF73B42FEC42FB9D1DDFA037605974"/>
  </w:style>
  <w:style w:type="paragraph" w:customStyle="1" w:styleId="81111C827FA3452987AACB48EB25A681">
    <w:name w:val="81111C827FA3452987AACB48EB25A681"/>
  </w:style>
  <w:style w:type="paragraph" w:customStyle="1" w:styleId="0EB42BE59B8D4DD0A021D749C6063631">
    <w:name w:val="0EB42BE59B8D4DD0A021D749C6063631"/>
  </w:style>
  <w:style w:type="paragraph" w:customStyle="1" w:styleId="2D1A0DA4B16C4D9190F6522BE44E1DAD">
    <w:name w:val="2D1A0DA4B16C4D9190F6522BE44E1DAD"/>
  </w:style>
  <w:style w:type="paragraph" w:customStyle="1" w:styleId="027C9B0B27F04D74B41B66F8E5BA6E3A">
    <w:name w:val="027C9B0B27F04D74B41B66F8E5BA6E3A"/>
  </w:style>
  <w:style w:type="paragraph" w:customStyle="1" w:styleId="5E26E9214D3B4BED9F8BFFFC6F602061">
    <w:name w:val="5E26E9214D3B4BED9F8BFFFC6F602061"/>
  </w:style>
  <w:style w:type="paragraph" w:customStyle="1" w:styleId="169A683352D24A78A37C56CC962AF49C">
    <w:name w:val="169A683352D24A78A37C56CC962AF49C"/>
  </w:style>
  <w:style w:type="paragraph" w:customStyle="1" w:styleId="EF369E29AEE440B19B018BE9E76E9E8D">
    <w:name w:val="EF369E29AEE440B19B018BE9E76E9E8D"/>
  </w:style>
  <w:style w:type="paragraph" w:customStyle="1" w:styleId="68E4C715536B43D69A0B9408B1A8DCDA">
    <w:name w:val="68E4C715536B43D69A0B9408B1A8DCDA"/>
  </w:style>
  <w:style w:type="paragraph" w:customStyle="1" w:styleId="AC8904E777E942229E6599010974F799">
    <w:name w:val="AC8904E777E942229E6599010974F799"/>
  </w:style>
  <w:style w:type="paragraph" w:customStyle="1" w:styleId="366D74D6318A44FDB4C6058C1ECE86F0">
    <w:name w:val="366D74D6318A44FDB4C6058C1ECE86F0"/>
  </w:style>
  <w:style w:type="paragraph" w:customStyle="1" w:styleId="4C89B06E9E434E798C8AAE199295256E">
    <w:name w:val="4C89B06E9E434E798C8AAE199295256E"/>
  </w:style>
  <w:style w:type="paragraph" w:customStyle="1" w:styleId="2DCEF7188C114DBE9FD86B119CA5A342">
    <w:name w:val="2DCEF7188C114DBE9FD86B119CA5A342"/>
  </w:style>
  <w:style w:type="paragraph" w:customStyle="1" w:styleId="FD7F882D6A8C409E9DB19B63239A7B30">
    <w:name w:val="FD7F882D6A8C409E9DB19B63239A7B30"/>
  </w:style>
  <w:style w:type="paragraph" w:customStyle="1" w:styleId="2A92A8CE725940D3AC841993F3BBA960">
    <w:name w:val="2A92A8CE725940D3AC841993F3BBA960"/>
  </w:style>
  <w:style w:type="paragraph" w:customStyle="1" w:styleId="486C4E81D13C452BB20C63B32D42F71B">
    <w:name w:val="486C4E81D13C452BB20C63B32D42F71B"/>
  </w:style>
  <w:style w:type="paragraph" w:customStyle="1" w:styleId="F2EBCF97223C457C8E1769C391F0D7CF">
    <w:name w:val="F2EBCF97223C457C8E1769C391F0D7CF"/>
  </w:style>
  <w:style w:type="paragraph" w:customStyle="1" w:styleId="3AB8A2886ED34A658DC066ABA8E82712">
    <w:name w:val="3AB8A2886ED34A658DC066ABA8E82712"/>
  </w:style>
  <w:style w:type="paragraph" w:customStyle="1" w:styleId="17B89A8492A641D6BA9256273E629338">
    <w:name w:val="17B89A8492A641D6BA9256273E629338"/>
  </w:style>
  <w:style w:type="paragraph" w:customStyle="1" w:styleId="D07FC43D27234619913CFDBCFCB87759">
    <w:name w:val="D07FC43D27234619913CFDBCFCB87759"/>
  </w:style>
  <w:style w:type="paragraph" w:customStyle="1" w:styleId="B498D1732926460AB833C056FE2782F1">
    <w:name w:val="B498D1732926460AB833C056FE2782F1"/>
  </w:style>
  <w:style w:type="paragraph" w:customStyle="1" w:styleId="E518C3399B6342A885340533FD4B786D">
    <w:name w:val="E518C3399B6342A885340533FD4B786D"/>
  </w:style>
  <w:style w:type="paragraph" w:customStyle="1" w:styleId="0D1741CE800942039AB86AC7B069D4DC">
    <w:name w:val="0D1741CE800942039AB86AC7B069D4DC"/>
  </w:style>
  <w:style w:type="paragraph" w:customStyle="1" w:styleId="FCEEADE68FD3459A8285CE2160F61C85">
    <w:name w:val="FCEEADE68FD3459A8285CE2160F61C85"/>
  </w:style>
  <w:style w:type="paragraph" w:customStyle="1" w:styleId="560B6A2ACCD7467CA6983B6FEFCA06A7">
    <w:name w:val="560B6A2ACCD7467CA6983B6FEFCA06A7"/>
  </w:style>
  <w:style w:type="paragraph" w:customStyle="1" w:styleId="CD8CB8D88D264371A0CBB54522374E37">
    <w:name w:val="CD8CB8D88D264371A0CBB54522374E37"/>
  </w:style>
  <w:style w:type="paragraph" w:customStyle="1" w:styleId="A0FB136A9FA64DAD9031A72C88CA477B">
    <w:name w:val="A0FB136A9FA64DAD9031A72C88CA477B"/>
  </w:style>
  <w:style w:type="paragraph" w:customStyle="1" w:styleId="6914268D0A424D1798149DE29B3BD78D">
    <w:name w:val="6914268D0A424D1798149DE29B3BD78D"/>
  </w:style>
  <w:style w:type="paragraph" w:customStyle="1" w:styleId="6121A18863C149C1B2485961647CC041">
    <w:name w:val="6121A18863C149C1B2485961647CC041"/>
  </w:style>
  <w:style w:type="paragraph" w:customStyle="1" w:styleId="DB9B1534AB9F47ADA20BA26F81B3A4C7">
    <w:name w:val="DB9B1534AB9F47ADA20BA26F81B3A4C7"/>
  </w:style>
  <w:style w:type="paragraph" w:customStyle="1" w:styleId="F90B62F9AC7C495A9180568C5658A643">
    <w:name w:val="F90B62F9AC7C495A9180568C5658A643"/>
  </w:style>
  <w:style w:type="paragraph" w:customStyle="1" w:styleId="3F8EB7B6F8EC41ED82F598EFF509EE0F">
    <w:name w:val="3F8EB7B6F8EC41ED82F598EFF509EE0F"/>
  </w:style>
  <w:style w:type="paragraph" w:customStyle="1" w:styleId="F745A30338284BC592E4A25E2A3C44E2">
    <w:name w:val="F745A30338284BC592E4A25E2A3C44E2"/>
  </w:style>
  <w:style w:type="paragraph" w:customStyle="1" w:styleId="3EE7AC92E3384CA7A53C98F2C10D04C0">
    <w:name w:val="3EE7AC92E3384CA7A53C98F2C10D04C0"/>
  </w:style>
  <w:style w:type="paragraph" w:customStyle="1" w:styleId="9A85EF51B1AF4FEC9A08D72B3C21C482">
    <w:name w:val="9A85EF51B1AF4FEC9A08D72B3C21C482"/>
  </w:style>
  <w:style w:type="paragraph" w:customStyle="1" w:styleId="CCC8705CA8E2430B9EE09A98F9B194F1">
    <w:name w:val="CCC8705CA8E2430B9EE09A98F9B194F1"/>
  </w:style>
  <w:style w:type="paragraph" w:customStyle="1" w:styleId="FB48F948698049D3B6E585CFD5285180">
    <w:name w:val="FB48F948698049D3B6E585CFD5285180"/>
  </w:style>
  <w:style w:type="paragraph" w:customStyle="1" w:styleId="6CCBBD9A3D3243019B101851C0CA52FC">
    <w:name w:val="6CCBBD9A3D3243019B101851C0CA52FC"/>
  </w:style>
  <w:style w:type="paragraph" w:customStyle="1" w:styleId="9A50DBD3268F444E988ED225FB4AEED4">
    <w:name w:val="9A50DBD3268F444E988ED225FB4AEED4"/>
  </w:style>
  <w:style w:type="paragraph" w:customStyle="1" w:styleId="8375B6CC039D4C838B8FE9E9A6ADFAAF">
    <w:name w:val="8375B6CC039D4C838B8FE9E9A6ADFAAF"/>
  </w:style>
  <w:style w:type="paragraph" w:customStyle="1" w:styleId="4AFD4A26359A44D48CDB810E48FAEA37">
    <w:name w:val="4AFD4A26359A44D48CDB810E48FAEA37"/>
    <w:rsid w:val="004819F1"/>
  </w:style>
  <w:style w:type="paragraph" w:customStyle="1" w:styleId="C7B3B54EB87D40CBB539D0A9369C2AC1">
    <w:name w:val="C7B3B54EB87D40CBB539D0A9369C2AC1"/>
    <w:rsid w:val="004819F1"/>
  </w:style>
  <w:style w:type="paragraph" w:customStyle="1" w:styleId="91CD60117366429E9071826F240B6E4D">
    <w:name w:val="91CD60117366429E9071826F240B6E4D"/>
    <w:rsid w:val="004819F1"/>
  </w:style>
  <w:style w:type="paragraph" w:customStyle="1" w:styleId="C1EF1F20A0E4481EACA65D7F515D3465">
    <w:name w:val="C1EF1F20A0E4481EACA65D7F515D3465"/>
    <w:rsid w:val="00AB3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F591E-8262-4622-B7A5-CA8A4B790840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A0F33A96-C673-4D49-B76D-F445E9433904}"/>
</file>

<file path=customXml/itemProps4.xml><?xml version="1.0" encoding="utf-8"?>
<ds:datastoreItem xmlns:ds="http://schemas.openxmlformats.org/officeDocument/2006/customXml" ds:itemID="{23D026C2-F174-4BED-803E-94AEA31CF10A}"/>
</file>

<file path=customXml/itemProps5.xml><?xml version="1.0" encoding="utf-8"?>
<ds:datastoreItem xmlns:ds="http://schemas.openxmlformats.org/officeDocument/2006/customXml" ds:itemID="{1E79430C-08C6-49F4-BE9A-1231E85DD4A4}"/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</Template>
  <TotalTime>1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Bordignon</dc:creator>
  <cp:lastModifiedBy>Paul Bordignon</cp:lastModifiedBy>
  <cp:revision>2</cp:revision>
  <dcterms:created xsi:type="dcterms:W3CDTF">2020-11-24T06:07:00Z</dcterms:created>
  <dcterms:modified xsi:type="dcterms:W3CDTF">2020-11-24T06:07:00Z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